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[Name des Kunden]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[Straße Nr.]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Bauvorhaben: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[Anschrift der Baustelle]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Auftrag: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Angebot Nr. [AG-JJJJ-001] vom 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Datum des Aufmaßes: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Aufgemessen von: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[Name]</w:t>
            </w:r>
          </w:p>
        </w:tc>
      </w:tr>
    </w:tbl>
    <w:p>
      <w:pPr>
        <w:spacing w:before="480" w:after="16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Aufmaßblatt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Aufmaß der ausgeführten bzw. auszuführenden Leistungen. Maße in Metern, Mengen in der Einheit der Position (m², lfm, Stk.).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Aufmaß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1"/>
        <w:gridCol w:w="1478"/>
        <w:gridCol w:w="1478"/>
        <w:gridCol w:w="1478"/>
        <w:gridCol w:w="1478"/>
        <w:gridCol w:w="1478"/>
        <w:gridCol w:w="1477"/>
      </w:tblGrid>
      <w:t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Raum / Bauteil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Länge m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Breite / Höhe m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Abzüge m²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Menge</w:t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Einheit</w:t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Hinweise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Abrechnungsregeln: [z. B. nach tatsächlich bearbeiteter Fläche / nach ATV DIN … der VOB/C].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Skizzen und Fotos: [Anzahl, Ablage].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Bemerkungen: [z. B. Zustand des Untergrunds, Besonderheiten].</w:t>
      </w:r>
    </w:p>
    <w:p>
      <w:pPr>
        <w:spacing w:before="6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0"/>
        <w:gridCol w:w="578"/>
        <w:gridCol w:w="4530"/>
      </w:tblGrid>
      <w:tr>
        <w:tc>
          <w:tcPr>
            <w:tcW w:type="dxa" w:w="4530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Auftragnehmer: [Firmenname], [Name]</w:t>
            </w:r>
          </w:p>
        </w:tc>
        <w:tc>
          <w:tcPr>
            <w:tcW w:type="dxa" w:w="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530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Auftraggeber: [Name] (gemeinsames Aufmaß)</w:t>
            </w:r>
          </w:p>
        </w:tc>
      </w:tr>
    </w:tbl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Aufmaßblatt Vorlage</dc:title>
  <dc:creator>Angebotsmeister</dc:creator>
  <dc:description>Kostenloses Aufmaßblatt als Word und PDF: Raum oder Bauteil, Länge, Breite oder Höhe, Abzüge, Menge und Einheit, mit Unterschrift für das gemeinsame Aufmaß. Für Maler, Boden, Fliesen, Trockenbau und mehr.</dc:description>
  <cp:lastModifiedBy>Un-named</cp:lastModifiedBy>
  <cp:revision>1</cp:revision>
  <dcterms:created xsi:type="dcterms:W3CDTF">2026-10-21T15:10:12.831Z</dcterms:created>
  <dcterms:modified xsi:type="dcterms:W3CDTF">2026-10-21T15:10:12.831Z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