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Bezug: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Gültig bis: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Steuernummer: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[Steuernummer oder USt-IdNr.]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Nachtragsangebot Nr. [N1]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Sehr geehrte/r [Name des Auftraggebers],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zu unserem Auftrag vom [TT.MM.JJJJ] bieten wir Ihnen folgende zusätzliche bzw. geänderte Leistungen an: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"/>
        <w:gridCol w:w="4819"/>
        <w:gridCol w:w="964"/>
        <w:gridCol w:w="964"/>
        <w:gridCol w:w="1157"/>
        <w:gridCol w:w="115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Menge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€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GP €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[Leistungsbeschreibung, z. B. Wandflächen 2x mit Dispersionsfarbe streichen]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[m²]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[Leistungsbeschreibung]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[Std.]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[Material, z. B. Fabrikat und Farbton]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[Menge]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[Stk.]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Summe netto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zzgl. 19 % Umsatzsteuer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[0,00] €</w:t>
            </w:r>
          </w:p>
        </w:tc>
      </w:tr>
      <w:tr>
        <w:tc>
          <w:tcPr>
            <w:tcW w:type="dxa" w:w="848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Gesamtbetrag brutto</w:t>
            </w:r>
          </w:p>
        </w:tc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[0,00] €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Anlass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Ihr Wunsch vom TT.MM.JJJJ, zusätzlich den Flur zu streichen / bei der Ausführung am TT.MM.JJJJ festgestellt: morsche Unterkonstruktion unter dem alten Belag]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Auswirkungen auf den Auftrag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Entfallende Leistungen aus dem Hauptauftrag: [Pos. … / keine].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Ausführungszeit: [unverändert / verlängert sich um ca. … Arbeitstage].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Bedingungen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Im Übrigen gelten die Bedingungen des Hauptauftrags unverändert. Mit den Nachtragsleistungen beginnen wir nach Ihrer Beauftragung.</w:t>
      </w:r>
    </w:p>
    <w:p>
      <w:pPr>
        <w:spacing w:before="200"/>
      </w:pP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Mit freundlichen Grüßen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[Firmenname], [Name]</w:t>
            </w:r>
          </w:p>
        </w:tc>
      </w:tr>
    </w:tbl>
    <w:p>
      <w:pPr>
        <w:spacing w:before="40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Auftragserteilung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Hiermit beauftrage ich die Leistungen aus dem Nachtragsangebot Nr. [N1] zum genannten Preis.</w:t>
      </w:r>
    </w:p>
    <w:p>
      <w:pPr>
        <w:spacing w:before="5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Auftraggeber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Nachtragsangebot Vorlage</dc:title>
  <dc:creator>Angebotsmeister</dc:creator>
  <dc:description>Kostenlose Vorlage für das Nachtragsangebot als Word und PDF: zusätzliche oder geänderte Leistungen mit Anlass, Positionen und Preis, Bezug zum Hauptauftrag und Beauftragung durch den Kunden vor der Ausführung.</dc:description>
  <cp:lastModifiedBy>Un-named</cp:lastModifiedBy>
  <cp:revision>1</cp:revision>
  <dcterms:created xsi:type="dcterms:W3CDTF">2026-10-29T08:18:47.473Z</dcterms:created>
  <dcterms:modified xsi:type="dcterms:W3CDTF">2026-10-29T08:18:47.473Z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